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87005" w14:textId="77777777" w:rsidR="006378DD" w:rsidRDefault="006378DD" w:rsidP="006378DD">
      <w:pPr>
        <w:jc w:val="center"/>
        <w:rPr>
          <w:b/>
          <w:sz w:val="28"/>
          <w:szCs w:val="28"/>
        </w:rPr>
      </w:pPr>
    </w:p>
    <w:p w14:paraId="5C5E617B" w14:textId="77777777" w:rsidR="002245BE" w:rsidRDefault="006378DD" w:rsidP="002245BE">
      <w:pPr>
        <w:jc w:val="center"/>
        <w:rPr>
          <w:rFonts w:eastAsia="Times New Roman"/>
          <w:b/>
          <w:color w:val="000000"/>
          <w:sz w:val="28"/>
          <w:szCs w:val="28"/>
          <w:lang w:eastAsia="tr-TR"/>
        </w:rPr>
      </w:pPr>
      <w:r w:rsidRPr="00A430FB">
        <w:rPr>
          <w:b/>
          <w:sz w:val="28"/>
          <w:szCs w:val="28"/>
        </w:rPr>
        <w:t xml:space="preserve">Türk Üroloji </w:t>
      </w:r>
      <w:r w:rsidR="002245BE">
        <w:rPr>
          <w:b/>
          <w:sz w:val="28"/>
          <w:szCs w:val="28"/>
        </w:rPr>
        <w:t xml:space="preserve">Akademisi </w:t>
      </w:r>
      <w:r w:rsidRPr="00A430FB">
        <w:rPr>
          <w:rFonts w:eastAsia="Times New Roman"/>
          <w:b/>
          <w:color w:val="000000"/>
          <w:sz w:val="28"/>
          <w:szCs w:val="28"/>
          <w:lang w:eastAsia="tr-TR"/>
        </w:rPr>
        <w:t>Canlı Cerrahi Uygulamaları</w:t>
      </w:r>
    </w:p>
    <w:p w14:paraId="2BCE9A94" w14:textId="4B772C76" w:rsidR="006378DD" w:rsidRPr="006378DD" w:rsidRDefault="006378DD" w:rsidP="002245BE">
      <w:pPr>
        <w:jc w:val="center"/>
        <w:rPr>
          <w:b/>
          <w:sz w:val="28"/>
          <w:szCs w:val="28"/>
        </w:rPr>
      </w:pPr>
      <w:r w:rsidRPr="006378DD">
        <w:rPr>
          <w:b/>
          <w:sz w:val="28"/>
          <w:szCs w:val="28"/>
        </w:rPr>
        <w:t>Çıkar Çatışması Beyan Formu</w:t>
      </w:r>
      <w:r w:rsidR="00864CB7">
        <w:rPr>
          <w:b/>
          <w:sz w:val="28"/>
          <w:szCs w:val="28"/>
        </w:rPr>
        <w:t xml:space="preserve"> (Ek-7</w:t>
      </w:r>
      <w:r w:rsidR="000D7FCC">
        <w:rPr>
          <w:b/>
          <w:sz w:val="28"/>
          <w:szCs w:val="28"/>
        </w:rPr>
        <w:t>)</w:t>
      </w:r>
    </w:p>
    <w:p w14:paraId="300CF303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</w:p>
    <w:p w14:paraId="7BD38C5C" w14:textId="612AD18D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 yer alan canlı cerrahi etkinliği’nde, canlı cerrahiyi etkilediğini </w:t>
      </w:r>
      <w:r w:rsidR="00E35641">
        <w:rPr>
          <w:sz w:val="20"/>
          <w:szCs w:val="20"/>
        </w:rPr>
        <w:t>düşündürtecek</w:t>
      </w:r>
      <w:r>
        <w:rPr>
          <w:sz w:val="20"/>
          <w:szCs w:val="20"/>
        </w:rPr>
        <w:t xml:space="preserve"> veya etkiliyor olabileceği görüntüsü</w:t>
      </w:r>
      <w:r w:rsidR="00D005FD">
        <w:rPr>
          <w:sz w:val="20"/>
          <w:szCs w:val="20"/>
        </w:rPr>
        <w:t xml:space="preserve"> verecek </w:t>
      </w:r>
      <w:r>
        <w:rPr>
          <w:sz w:val="20"/>
          <w:szCs w:val="20"/>
        </w:rPr>
        <w:t xml:space="preserve">bir ilişki veya faaliyet var mıdır? </w:t>
      </w:r>
    </w:p>
    <w:p w14:paraId="7DBC9031" w14:textId="42B60941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sym w:font="Symbol" w:char="F0FF"/>
      </w:r>
      <w:r w:rsidRPr="006378D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Hayır, potansiyel bir çıkar çatışması oluşturabilecek başka bir ilişki/durum/koşul yok</w:t>
      </w:r>
      <w:r w:rsidR="00E35641">
        <w:rPr>
          <w:sz w:val="20"/>
          <w:szCs w:val="20"/>
        </w:rPr>
        <w:t>tur</w:t>
      </w:r>
      <w:bookmarkStart w:id="0" w:name="_GoBack"/>
      <w:bookmarkEnd w:id="0"/>
      <w:r>
        <w:rPr>
          <w:sz w:val="20"/>
          <w:szCs w:val="20"/>
        </w:rPr>
        <w:t>.</w:t>
      </w:r>
    </w:p>
    <w:p w14:paraId="45F4A1DC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sym w:font="Symbol" w:char="F0FF"/>
      </w:r>
      <w:r>
        <w:rPr>
          <w:sz w:val="20"/>
          <w:szCs w:val="20"/>
        </w:rPr>
        <w:t xml:space="preserve">  Evet, aşağıdaki ilişkiler/durumlar/koşullar mevcuttur (aşağıda açıklayınız):</w:t>
      </w:r>
    </w:p>
    <w:p w14:paraId="54F24AB7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</w:p>
    <w:p w14:paraId="6E29277E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</w:p>
    <w:p w14:paraId="3BDD04E2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</w:p>
    <w:p w14:paraId="29113289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</w:p>
    <w:p w14:paraId="13CC82D8" w14:textId="77777777" w:rsidR="008B03A4" w:rsidRDefault="008B03A4" w:rsidP="006378DD">
      <w:pPr>
        <w:pStyle w:val="Default"/>
        <w:spacing w:line="480" w:lineRule="auto"/>
        <w:rPr>
          <w:sz w:val="20"/>
          <w:szCs w:val="20"/>
        </w:rPr>
      </w:pPr>
    </w:p>
    <w:p w14:paraId="27C4607A" w14:textId="77777777" w:rsidR="008B03A4" w:rsidRDefault="008B03A4" w:rsidP="006378DD">
      <w:pPr>
        <w:pStyle w:val="Default"/>
        <w:spacing w:line="480" w:lineRule="auto"/>
        <w:rPr>
          <w:sz w:val="20"/>
          <w:szCs w:val="20"/>
        </w:rPr>
      </w:pPr>
    </w:p>
    <w:p w14:paraId="33B5F127" w14:textId="77777777" w:rsidR="008B03A4" w:rsidRDefault="008B03A4" w:rsidP="006378DD">
      <w:pPr>
        <w:pStyle w:val="Default"/>
        <w:spacing w:line="480" w:lineRule="auto"/>
        <w:rPr>
          <w:sz w:val="20"/>
          <w:szCs w:val="20"/>
        </w:rPr>
      </w:pPr>
    </w:p>
    <w:p w14:paraId="65F12DEC" w14:textId="77777777" w:rsidR="008B03A4" w:rsidRDefault="008B03A4" w:rsidP="006378DD">
      <w:pPr>
        <w:pStyle w:val="Default"/>
        <w:spacing w:line="480" w:lineRule="auto"/>
        <w:rPr>
          <w:sz w:val="20"/>
          <w:szCs w:val="20"/>
        </w:rPr>
      </w:pPr>
    </w:p>
    <w:p w14:paraId="707B9EE2" w14:textId="77777777" w:rsidR="008B03A4" w:rsidRDefault="008B03A4" w:rsidP="006378DD">
      <w:pPr>
        <w:pStyle w:val="Default"/>
        <w:spacing w:line="480" w:lineRule="auto"/>
        <w:rPr>
          <w:sz w:val="20"/>
          <w:szCs w:val="20"/>
        </w:rPr>
      </w:pPr>
    </w:p>
    <w:p w14:paraId="518B305F" w14:textId="77777777" w:rsidR="008B03A4" w:rsidRDefault="008B03A4" w:rsidP="006378DD">
      <w:pPr>
        <w:pStyle w:val="Default"/>
        <w:spacing w:line="480" w:lineRule="auto"/>
        <w:rPr>
          <w:sz w:val="20"/>
          <w:szCs w:val="20"/>
        </w:rPr>
      </w:pPr>
    </w:p>
    <w:p w14:paraId="63CB987B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>Ad-soyad-unvan:</w:t>
      </w:r>
    </w:p>
    <w:p w14:paraId="14A59D13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>İletişim bilgileri:</w:t>
      </w:r>
    </w:p>
    <w:p w14:paraId="30879514" w14:textId="77777777" w:rsidR="006378DD" w:rsidRDefault="006378DD" w:rsidP="006378DD">
      <w:pPr>
        <w:pStyle w:val="Default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>İmza</w:t>
      </w:r>
    </w:p>
    <w:p w14:paraId="5C6EFC6D" w14:textId="77777777" w:rsidR="000251F5" w:rsidRDefault="000251F5" w:rsidP="006378DD">
      <w:pPr>
        <w:spacing w:line="480" w:lineRule="auto"/>
      </w:pPr>
    </w:p>
    <w:sectPr w:rsidR="000251F5" w:rsidSect="00025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78DD"/>
    <w:rsid w:val="000251F5"/>
    <w:rsid w:val="000D7FCC"/>
    <w:rsid w:val="002245BE"/>
    <w:rsid w:val="006378DD"/>
    <w:rsid w:val="00864CB7"/>
    <w:rsid w:val="008B03A4"/>
    <w:rsid w:val="00D005FD"/>
    <w:rsid w:val="00E3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AB2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37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378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428</Characters>
  <Application>Microsoft Macintosh Word</Application>
  <DocSecurity>0</DocSecurity>
  <Lines>3</Lines>
  <Paragraphs>1</Paragraphs>
  <ScaleCrop>false</ScaleCrop>
  <Company>NeC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Microsoft Office Kullanıcısı</cp:lastModifiedBy>
  <cp:revision>8</cp:revision>
  <dcterms:created xsi:type="dcterms:W3CDTF">2013-06-26T22:29:00Z</dcterms:created>
  <dcterms:modified xsi:type="dcterms:W3CDTF">2017-07-27T11:44:00Z</dcterms:modified>
</cp:coreProperties>
</file>